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0B" w:rsidRDefault="00F3550B" w:rsidP="00F3550B">
      <w:pPr>
        <w:pStyle w:val="a3"/>
        <w:shd w:val="clear" w:color="auto" w:fill="FFFFFF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F3550B">
        <w:rPr>
          <w:rFonts w:ascii="Arial" w:hAnsi="Arial" w:cs="Arial"/>
          <w:b/>
          <w:color w:val="666666"/>
          <w:sz w:val="28"/>
          <w:szCs w:val="28"/>
        </w:rPr>
        <w:t xml:space="preserve">План мероприятий по реализации федерального закона от 29.12.2012г ФЗ-№ 273 «Об образовании в Российской Федерации» в МБОУ «СОШ с. </w:t>
      </w:r>
      <w:proofErr w:type="spellStart"/>
      <w:r w:rsidRPr="00F3550B">
        <w:rPr>
          <w:rFonts w:ascii="Arial" w:hAnsi="Arial" w:cs="Arial"/>
          <w:b/>
          <w:color w:val="666666"/>
          <w:sz w:val="28"/>
          <w:szCs w:val="28"/>
        </w:rPr>
        <w:t>Максимовка</w:t>
      </w:r>
      <w:proofErr w:type="spellEnd"/>
      <w:r w:rsidRPr="00F3550B">
        <w:rPr>
          <w:rFonts w:ascii="Arial" w:hAnsi="Arial" w:cs="Arial"/>
          <w:b/>
          <w:color w:val="666666"/>
          <w:sz w:val="28"/>
          <w:szCs w:val="28"/>
        </w:rPr>
        <w:t>»</w:t>
      </w:r>
    </w:p>
    <w:p w:rsidR="00BC27B6" w:rsidRPr="00F3550B" w:rsidRDefault="00BC27B6" w:rsidP="00F3550B">
      <w:pPr>
        <w:pStyle w:val="a3"/>
        <w:shd w:val="clear" w:color="auto" w:fill="FFFFFF"/>
        <w:jc w:val="center"/>
        <w:rPr>
          <w:rFonts w:ascii="Arial" w:hAnsi="Arial" w:cs="Arial"/>
          <w:b/>
          <w:color w:val="666666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3550B" w:rsidTr="00F3550B">
        <w:tc>
          <w:tcPr>
            <w:tcW w:w="534" w:type="dxa"/>
          </w:tcPr>
          <w:p w:rsidR="00F3550B" w:rsidRPr="00F3550B" w:rsidRDefault="00F3550B" w:rsidP="00424D43">
            <w:pPr>
              <w:pStyle w:val="a3"/>
              <w:jc w:val="both"/>
              <w:rPr>
                <w:rFonts w:ascii="Arial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6666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66666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666666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66666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</w:tcPr>
          <w:p w:rsidR="00F3550B" w:rsidRPr="00F3550B" w:rsidRDefault="00F3550B" w:rsidP="00F3550B">
            <w:pPr>
              <w:pStyle w:val="a3"/>
              <w:jc w:val="center"/>
              <w:rPr>
                <w:rFonts w:ascii="Arial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6666"/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</w:tcPr>
          <w:p w:rsidR="00F3550B" w:rsidRPr="00F3550B" w:rsidRDefault="00F3550B" w:rsidP="00F3550B">
            <w:pPr>
              <w:pStyle w:val="a3"/>
              <w:jc w:val="center"/>
              <w:rPr>
                <w:rFonts w:ascii="Arial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6666"/>
                <w:sz w:val="20"/>
                <w:szCs w:val="20"/>
              </w:rPr>
              <w:t>сроки</w:t>
            </w:r>
          </w:p>
        </w:tc>
        <w:tc>
          <w:tcPr>
            <w:tcW w:w="2393" w:type="dxa"/>
          </w:tcPr>
          <w:p w:rsidR="00F3550B" w:rsidRPr="00F3550B" w:rsidRDefault="00F3550B" w:rsidP="00F3550B">
            <w:pPr>
              <w:pStyle w:val="a3"/>
              <w:jc w:val="center"/>
              <w:rPr>
                <w:rFonts w:ascii="Arial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6666"/>
                <w:sz w:val="20"/>
                <w:szCs w:val="20"/>
              </w:rPr>
              <w:t>ответственные</w:t>
            </w:r>
          </w:p>
        </w:tc>
      </w:tr>
      <w:tr w:rsidR="00F3550B" w:rsidTr="00F3550B">
        <w:tc>
          <w:tcPr>
            <w:tcW w:w="534" w:type="dxa"/>
          </w:tcPr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1</w:t>
            </w: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2</w:t>
            </w: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:rsidR="00F3550B" w:rsidRDefault="00F3550B" w:rsidP="00F3550B">
            <w:pPr>
              <w:pStyle w:val="a3"/>
              <w:shd w:val="clear" w:color="auto" w:fill="FFFFFF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Приведение наименований и уставов образовательных учреждений в соответствие с федеральным законом от 29.12.2012г ФЗ-№ 273  «Об образовании в Российской Федерации».</w:t>
            </w:r>
          </w:p>
          <w:p w:rsidR="00F3550B" w:rsidRDefault="00F3550B" w:rsidP="00F3550B">
            <w:pPr>
              <w:pStyle w:val="a3"/>
              <w:shd w:val="clear" w:color="auto" w:fill="FFFFFF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Приведение локальных актов образовательных организаций в соответствие  с федеральным законом от 29.12.2012г ФЗ-№ 273  «Об образовании в Российской Федерации», подзаконными актами и уставом учреждения.</w:t>
            </w:r>
          </w:p>
          <w:p w:rsidR="00F3550B" w:rsidRDefault="00F3550B" w:rsidP="00F3550B">
            <w:pPr>
              <w:pStyle w:val="a3"/>
              <w:shd w:val="clear" w:color="auto" w:fill="FFFFFF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Внесение изменений в трудовые книжки работников о переименовании образовательного учреждения.</w:t>
            </w:r>
          </w:p>
          <w:p w:rsidR="00F3550B" w:rsidRDefault="00F3550B" w:rsidP="00F3550B">
            <w:pPr>
              <w:pStyle w:val="a3"/>
              <w:shd w:val="clear" w:color="auto" w:fill="FFFFFF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Замена печатей, штампов и вывесок образовательных организаций.</w:t>
            </w: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393" w:type="dxa"/>
          </w:tcPr>
          <w:p w:rsidR="00F3550B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До 01.01.2016г</w:t>
            </w: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До 01.01.2016г</w:t>
            </w: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До 01.01.2016г</w:t>
            </w: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BC27B6" w:rsidRDefault="00BC27B6" w:rsidP="00BC27B6">
            <w:pPr>
              <w:pStyle w:val="a3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До 01.01.2016г</w:t>
            </w:r>
          </w:p>
        </w:tc>
        <w:tc>
          <w:tcPr>
            <w:tcW w:w="2393" w:type="dxa"/>
          </w:tcPr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Администрация школы</w:t>
            </w: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Администрация школы</w:t>
            </w: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Директор школы Симонова Е.Н.</w:t>
            </w:r>
          </w:p>
          <w:p w:rsidR="00F3550B" w:rsidRDefault="00F3550B" w:rsidP="00424D43">
            <w:pPr>
              <w:pStyle w:val="a3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Директор школы Симонова Е.Н.</w:t>
            </w:r>
          </w:p>
        </w:tc>
      </w:tr>
    </w:tbl>
    <w:p w:rsidR="00BC27B6" w:rsidRDefault="00BC27B6" w:rsidP="00424D43">
      <w:pPr>
        <w:pStyle w:val="a3"/>
        <w:shd w:val="clear" w:color="auto" w:fill="FFFFFF"/>
        <w:jc w:val="both"/>
        <w:rPr>
          <w:color w:val="415A6E"/>
          <w:sz w:val="23"/>
          <w:szCs w:val="23"/>
          <w:shd w:val="clear" w:color="auto" w:fill="041D36"/>
        </w:rPr>
      </w:pPr>
    </w:p>
    <w:p w:rsidR="00BC27B6" w:rsidRDefault="00BC27B6" w:rsidP="00424D43">
      <w:pPr>
        <w:pStyle w:val="a3"/>
        <w:shd w:val="clear" w:color="auto" w:fill="FFFFFF"/>
        <w:jc w:val="both"/>
        <w:rPr>
          <w:color w:val="415A6E"/>
          <w:sz w:val="23"/>
          <w:szCs w:val="23"/>
          <w:shd w:val="clear" w:color="auto" w:fill="041D36"/>
        </w:rPr>
      </w:pPr>
    </w:p>
    <w:p w:rsidR="004C79ED" w:rsidRDefault="004C79ED"/>
    <w:p w:rsidR="00BC27B6" w:rsidRDefault="00BC27B6"/>
    <w:p w:rsidR="00BC27B6" w:rsidRDefault="00BC27B6"/>
    <w:p w:rsidR="00BC27B6" w:rsidRDefault="00BC27B6"/>
    <w:p w:rsidR="00BC27B6" w:rsidRDefault="00BC27B6"/>
    <w:p w:rsidR="00BC27B6" w:rsidRDefault="00BC27B6"/>
    <w:p w:rsidR="00BC27B6" w:rsidRDefault="00BC27B6"/>
    <w:p w:rsidR="00BC27B6" w:rsidRDefault="00BC27B6"/>
    <w:p w:rsidR="00BC27B6" w:rsidRDefault="00BC27B6"/>
    <w:p w:rsidR="00BC27B6" w:rsidRDefault="00BC27B6"/>
    <w:p w:rsidR="008F58A1" w:rsidRPr="008F58A1" w:rsidRDefault="008F58A1" w:rsidP="008F58A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sectPr w:rsidR="008F58A1" w:rsidRPr="008F58A1" w:rsidSect="004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02D"/>
    <w:multiLevelType w:val="hybridMultilevel"/>
    <w:tmpl w:val="032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37A5"/>
    <w:multiLevelType w:val="hybridMultilevel"/>
    <w:tmpl w:val="F6665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43"/>
    <w:rsid w:val="00424D43"/>
    <w:rsid w:val="004C79ED"/>
    <w:rsid w:val="008F58A1"/>
    <w:rsid w:val="00BC27B6"/>
    <w:rsid w:val="00F3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27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8642-7675-4A6F-8B43-C62BDFA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2013-09-25T10:00:00Z</dcterms:created>
  <dcterms:modified xsi:type="dcterms:W3CDTF">2013-09-25T10:48:00Z</dcterms:modified>
</cp:coreProperties>
</file>